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0B693" w14:textId="29DE4325" w:rsidR="0023690F" w:rsidRDefault="0023690F">
      <w:bookmarkStart w:id="0" w:name="RANGE!A1:G36"/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12"/>
        <w:gridCol w:w="892"/>
        <w:gridCol w:w="2330"/>
        <w:gridCol w:w="1318"/>
        <w:gridCol w:w="1166"/>
        <w:gridCol w:w="150"/>
        <w:gridCol w:w="1074"/>
      </w:tblGrid>
      <w:tr w:rsidR="00C566ED" w:rsidRPr="001C1F58" w14:paraId="799795F9" w14:textId="77777777" w:rsidTr="008A7F42">
        <w:trPr>
          <w:trHeight w:val="270"/>
          <w:jc w:val="center"/>
        </w:trPr>
        <w:tc>
          <w:tcPr>
            <w:tcW w:w="2112" w:type="dxa"/>
            <w:shd w:val="clear" w:color="auto" w:fill="DFD0CB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930" w:type="dxa"/>
            <w:gridSpan w:val="6"/>
            <w:shd w:val="clear" w:color="auto" w:fill="auto"/>
            <w:vAlign w:val="center"/>
          </w:tcPr>
          <w:p w14:paraId="7321FA98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27FF0AFE" w14:textId="77777777" w:rsidTr="008A7F42">
        <w:trPr>
          <w:trHeight w:val="330"/>
          <w:jc w:val="center"/>
        </w:trPr>
        <w:tc>
          <w:tcPr>
            <w:tcW w:w="2112" w:type="dxa"/>
            <w:vMerge w:val="restart"/>
            <w:shd w:val="clear" w:color="auto" w:fill="DFD0CB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540" w:type="dxa"/>
            <w:gridSpan w:val="3"/>
            <w:shd w:val="clear" w:color="auto" w:fill="auto"/>
            <w:vAlign w:val="center"/>
          </w:tcPr>
          <w:p w14:paraId="7D1097A4" w14:textId="45005FB8" w:rsidR="006E6251" w:rsidRPr="001C1F58" w:rsidRDefault="00EF18AB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6E6251">
              <w:rPr>
                <w:rFonts w:cs="Arial"/>
                <w:szCs w:val="20"/>
              </w:rPr>
              <w:t>ficiální název MAS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</w:tcPr>
          <w:p w14:paraId="00967B26" w14:textId="5F99E551" w:rsidR="006E6251" w:rsidRPr="00B14340" w:rsidRDefault="00D3147E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LAG Podralsko z.s.</w:t>
            </w:r>
          </w:p>
        </w:tc>
      </w:tr>
      <w:tr w:rsidR="006E6251" w:rsidRPr="001C1F58" w14:paraId="002692D9" w14:textId="77777777" w:rsidTr="008A7F42">
        <w:trPr>
          <w:trHeight w:val="334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5DF50B91" w14:textId="1C0E9BAC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</w:t>
            </w:r>
            <w:r w:rsidR="00116BAE">
              <w:rPr>
                <w:rFonts w:cs="Arial"/>
                <w:szCs w:val="20"/>
              </w:rPr>
              <w:t>OP TAK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1CC9AE0B" w14:textId="40BD26EA" w:rsidR="006E6251" w:rsidRPr="00B14340" w:rsidRDefault="00116BAE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16BAE">
              <w:rPr>
                <w:rFonts w:cs="Arial"/>
                <w:bCs/>
                <w:szCs w:val="20"/>
              </w:rPr>
              <w:t>Opatření 1.9.1: Podpora malého a středního podnikání</w:t>
            </w:r>
          </w:p>
        </w:tc>
      </w:tr>
      <w:tr w:rsidR="006E6251" w:rsidRPr="001C1F58" w14:paraId="7396E241" w14:textId="77777777" w:rsidTr="008A7F42">
        <w:trPr>
          <w:trHeight w:val="270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36AF24F6" w14:textId="719FCF79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název výzvy ŘO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7829B879" w14:textId="49768749" w:rsidR="006E6251" w:rsidRPr="00B14340" w:rsidRDefault="00116BAE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16BAE">
              <w:rPr>
                <w:rFonts w:cs="Arial"/>
                <w:bCs/>
                <w:szCs w:val="20"/>
              </w:rPr>
              <w:t>Technologie pro MAS (CLLD) – výzva I.</w:t>
            </w:r>
          </w:p>
        </w:tc>
      </w:tr>
      <w:tr w:rsidR="006E6251" w:rsidRPr="001C1F58" w14:paraId="1AB9F43A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15E8490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0B4615AB" w14:textId="07559D1D" w:rsidR="006E6251" w:rsidRPr="00B14340" w:rsidRDefault="00C46BB3" w:rsidP="00B14340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2</w:t>
            </w:r>
            <w:r w:rsidR="00B14340">
              <w:rPr>
                <w:rFonts w:cs="Arial"/>
                <w:bCs/>
                <w:szCs w:val="20"/>
              </w:rPr>
              <w:t xml:space="preserve">. </w:t>
            </w:r>
            <w:r w:rsidR="00B14340" w:rsidRPr="00B14340">
              <w:rPr>
                <w:rFonts w:cs="Arial"/>
                <w:bCs/>
                <w:szCs w:val="20"/>
              </w:rPr>
              <w:t>Výzva</w:t>
            </w:r>
            <w:r w:rsidR="00B14340">
              <w:rPr>
                <w:rFonts w:cs="Arial"/>
                <w:bCs/>
                <w:szCs w:val="20"/>
              </w:rPr>
              <w:t xml:space="preserve"> – LAG Podralsko – </w:t>
            </w:r>
            <w:r w:rsidR="00FC3B44">
              <w:rPr>
                <w:rFonts w:cs="Arial"/>
                <w:bCs/>
                <w:szCs w:val="20"/>
              </w:rPr>
              <w:t>OP TAK</w:t>
            </w:r>
            <w:r w:rsidR="00B14340">
              <w:rPr>
                <w:rFonts w:cs="Arial"/>
                <w:bCs/>
                <w:szCs w:val="20"/>
              </w:rPr>
              <w:t xml:space="preserve"> –</w:t>
            </w:r>
            <w:r w:rsidR="00FC3B44">
              <w:rPr>
                <w:rFonts w:cs="Arial"/>
                <w:bCs/>
                <w:szCs w:val="20"/>
              </w:rPr>
              <w:t xml:space="preserve"> Technologie pro MAS</w:t>
            </w:r>
            <w:r w:rsidR="00C52354">
              <w:rPr>
                <w:rFonts w:cs="Arial"/>
                <w:bCs/>
                <w:szCs w:val="20"/>
              </w:rPr>
              <w:t xml:space="preserve"> I</w:t>
            </w:r>
          </w:p>
        </w:tc>
      </w:tr>
      <w:tr w:rsidR="006E6251" w:rsidRPr="001C1F58" w14:paraId="5A0A59D6" w14:textId="77777777" w:rsidTr="008A7F42">
        <w:trPr>
          <w:trHeight w:val="255"/>
          <w:jc w:val="center"/>
        </w:trPr>
        <w:tc>
          <w:tcPr>
            <w:tcW w:w="2112" w:type="dxa"/>
            <w:vMerge w:val="restart"/>
            <w:shd w:val="clear" w:color="auto" w:fill="DFD0CB"/>
            <w:noWrap/>
            <w:vAlign w:val="center"/>
            <w:hideMark/>
          </w:tcPr>
          <w:p w14:paraId="6ADB03E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6F317C8C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5883F993" w14:textId="77777777" w:rsidR="006E6251" w:rsidRPr="00B14340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6E6251" w:rsidRPr="001C1F58" w14:paraId="40600B07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5A2553FD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6513E44E" w14:textId="3A64F215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 w:rsidR="00EF18AB"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472A648B" w14:textId="77777777" w:rsidR="006E6251" w:rsidRPr="00B14340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6E6251" w:rsidRPr="001C1F58" w14:paraId="564867B6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3F93DFE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2701DBB7" w14:textId="6D0FF1C8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 w:rsidR="00455349"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0D56CECE" w14:textId="77777777" w:rsidR="006E6251" w:rsidRPr="00B14340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6E6251" w:rsidRPr="001C1F58" w14:paraId="3062ED0F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32BF97C5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7B2E348F" w14:textId="4DA7DA1B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 w:rsidR="001115D4">
              <w:rPr>
                <w:rFonts w:cs="Arial"/>
                <w:szCs w:val="20"/>
              </w:rPr>
              <w:t>forma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36A3438B" w14:textId="77777777" w:rsidR="006E6251" w:rsidRPr="00B14340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6E6251" w:rsidRPr="001C1F58" w14:paraId="7A80B05A" w14:textId="77777777" w:rsidTr="008A7F42">
        <w:trPr>
          <w:trHeight w:val="570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5E2D2FD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069036D4" w14:textId="3B672CC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65940495" w14:textId="77777777" w:rsidR="006E6251" w:rsidRPr="00B14340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6E6251" w:rsidRPr="001C1F58" w14:paraId="34B1ACCC" w14:textId="77777777" w:rsidTr="008A7F42">
        <w:trPr>
          <w:trHeight w:val="52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35FA5FF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613F3BC0" w14:textId="002DA883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51E40C1E" w14:textId="77777777" w:rsidR="006E6251" w:rsidRPr="00B14340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8E1C55" w:rsidRPr="001C1F58" w14:paraId="14A7BAE3" w14:textId="77777777" w:rsidTr="008A7F42">
        <w:trPr>
          <w:trHeight w:val="525"/>
          <w:jc w:val="center"/>
        </w:trPr>
        <w:tc>
          <w:tcPr>
            <w:tcW w:w="2112" w:type="dxa"/>
            <w:vMerge w:val="restart"/>
            <w:shd w:val="clear" w:color="auto" w:fill="DFD0CB"/>
            <w:noWrap/>
            <w:vAlign w:val="center"/>
            <w:hideMark/>
          </w:tcPr>
          <w:p w14:paraId="1F3ED60B" w14:textId="77777777" w:rsidR="008E1C55" w:rsidRPr="001C1F58" w:rsidRDefault="008E1C55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PROJEKTU</w:t>
            </w: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48A625DC" w14:textId="1C1AD7D6" w:rsidR="008E1C55" w:rsidRPr="001C1F58" w:rsidRDefault="008E1C55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popis projektu</w:t>
            </w:r>
            <w:r w:rsidDel="0023690F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 podporované aktivity projektu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290735CD" w14:textId="77777777" w:rsidR="008E1C55" w:rsidRPr="00B14340" w:rsidRDefault="008E1C55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8E1C55" w:rsidRPr="001C1F58" w14:paraId="248AD7B9" w14:textId="77777777" w:rsidTr="008A7F42">
        <w:trPr>
          <w:trHeight w:val="52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01B95FE6" w14:textId="77777777" w:rsidR="008E1C55" w:rsidRPr="001C1F58" w:rsidRDefault="008E1C55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3FA0AE55" w14:textId="0D8C6EB9" w:rsidR="008E1C55" w:rsidRPr="001C1F58" w:rsidRDefault="008E1C55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cíle projektu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124CBA11" w14:textId="77777777" w:rsidR="008E1C55" w:rsidRPr="00B14340" w:rsidRDefault="008E1C55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8E1C55" w:rsidRPr="001C1F58" w14:paraId="194D8DAC" w14:textId="77777777" w:rsidTr="008A7F42">
        <w:trPr>
          <w:trHeight w:val="52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7D829ADC" w14:textId="77777777" w:rsidR="008E1C55" w:rsidRPr="001C1F58" w:rsidRDefault="008E1C55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167BF524" w14:textId="5A7C2F13" w:rsidR="008E1C55" w:rsidRPr="001C1F58" w:rsidRDefault="008E1C55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1C1F58">
              <w:rPr>
                <w:rFonts w:cs="Arial"/>
                <w:szCs w:val="20"/>
              </w:rPr>
              <w:t xml:space="preserve">důvodnění potřebnosti projektu a popis stávajícího stavu 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2C782C70" w14:textId="77777777" w:rsidR="008E1C55" w:rsidRPr="00B14340" w:rsidRDefault="008E1C55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8E1C55" w:rsidRPr="001C1F58" w14:paraId="6C7DC1F6" w14:textId="77777777" w:rsidTr="008A7F42">
        <w:trPr>
          <w:trHeight w:val="52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4F40AFD0" w14:textId="77777777" w:rsidR="008E1C55" w:rsidRPr="001C1F58" w:rsidRDefault="008E1C55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7FA59E78" w14:textId="77777777" w:rsidR="008E1C55" w:rsidRPr="001C1F58" w:rsidRDefault="008E1C55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místo realizace projektu 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  <w:hideMark/>
          </w:tcPr>
          <w:p w14:paraId="0FBD4E9E" w14:textId="77777777" w:rsidR="008E1C55" w:rsidRPr="00B14340" w:rsidRDefault="008E1C55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8B0824" w:rsidRPr="001C1F58" w14:paraId="7D1C07DF" w14:textId="77777777" w:rsidTr="008A7F42">
        <w:trPr>
          <w:trHeight w:val="52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0990B347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</w:tcPr>
          <w:p w14:paraId="0F3A5BA6" w14:textId="1879444B" w:rsidR="008B0824" w:rsidRPr="001C1F58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předpokládané datum podání žádosti o podporu do výzvy ŘO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</w:tcPr>
          <w:p w14:paraId="4CDAB344" w14:textId="7F3DB3EE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  <w:r>
              <w:rPr>
                <w:rFonts w:cs="Arial"/>
                <w:bCs/>
                <w:szCs w:val="20"/>
              </w:rPr>
              <w:t>DD.MM.RRRR</w:t>
            </w:r>
          </w:p>
        </w:tc>
      </w:tr>
      <w:tr w:rsidR="008B0824" w:rsidRPr="001C1F58" w14:paraId="25677178" w14:textId="77777777" w:rsidTr="008A7F42">
        <w:trPr>
          <w:trHeight w:val="735"/>
          <w:jc w:val="center"/>
        </w:trPr>
        <w:tc>
          <w:tcPr>
            <w:tcW w:w="2112" w:type="dxa"/>
            <w:vMerge/>
            <w:shd w:val="clear" w:color="auto" w:fill="DFD0CB"/>
            <w:vAlign w:val="center"/>
          </w:tcPr>
          <w:p w14:paraId="376703DA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</w:tcPr>
          <w:p w14:paraId="060B9632" w14:textId="7D2CA49F" w:rsidR="008B0824" w:rsidRPr="001C1F58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zahájení fyzické realizace projektu (měsíc/rok)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</w:tcPr>
          <w:p w14:paraId="058DA108" w14:textId="34B46F02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  <w:r>
              <w:rPr>
                <w:rFonts w:cs="Arial"/>
                <w:bCs/>
                <w:szCs w:val="20"/>
              </w:rPr>
              <w:t>DD.MM.RRRR</w:t>
            </w:r>
          </w:p>
        </w:tc>
      </w:tr>
      <w:tr w:rsidR="008B0824" w:rsidRPr="001C1F58" w14:paraId="5018DE2A" w14:textId="77777777" w:rsidTr="008A7F42">
        <w:trPr>
          <w:trHeight w:val="735"/>
          <w:jc w:val="center"/>
        </w:trPr>
        <w:tc>
          <w:tcPr>
            <w:tcW w:w="2112" w:type="dxa"/>
            <w:vMerge/>
            <w:shd w:val="clear" w:color="auto" w:fill="DFD0CB"/>
            <w:vAlign w:val="center"/>
          </w:tcPr>
          <w:p w14:paraId="60204625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</w:tcPr>
          <w:p w14:paraId="512FE543" w14:textId="09137453" w:rsidR="008B0824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ukončení fyzické realizace projektu (měsíc/rok)</w:t>
            </w:r>
          </w:p>
        </w:tc>
        <w:tc>
          <w:tcPr>
            <w:tcW w:w="2390" w:type="dxa"/>
            <w:gridSpan w:val="3"/>
            <w:shd w:val="clear" w:color="auto" w:fill="auto"/>
            <w:noWrap/>
            <w:vAlign w:val="center"/>
          </w:tcPr>
          <w:p w14:paraId="357B23CA" w14:textId="4A624A66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  <w:r>
              <w:rPr>
                <w:rFonts w:cs="Arial"/>
                <w:bCs/>
                <w:szCs w:val="20"/>
              </w:rPr>
              <w:t>DD.MM.RRRR</w:t>
            </w:r>
          </w:p>
        </w:tc>
      </w:tr>
      <w:tr w:rsidR="008B0824" w:rsidRPr="001C1F58" w14:paraId="5C4172F1" w14:textId="77777777" w:rsidTr="008A7F42">
        <w:trPr>
          <w:trHeight w:val="255"/>
          <w:jc w:val="center"/>
        </w:trPr>
        <w:tc>
          <w:tcPr>
            <w:tcW w:w="2112" w:type="dxa"/>
            <w:vMerge w:val="restart"/>
            <w:shd w:val="clear" w:color="auto" w:fill="DFD0CB"/>
            <w:noWrap/>
            <w:vAlign w:val="center"/>
          </w:tcPr>
          <w:p w14:paraId="3D91C7D7" w14:textId="0D961AC8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PROJEKTU (v Kč)</w:t>
            </w:r>
          </w:p>
        </w:tc>
        <w:tc>
          <w:tcPr>
            <w:tcW w:w="4540" w:type="dxa"/>
            <w:gridSpan w:val="3"/>
            <w:shd w:val="clear" w:color="auto" w:fill="auto"/>
            <w:vAlign w:val="center"/>
          </w:tcPr>
          <w:p w14:paraId="1CAC47BE" w14:textId="6E4D7AFE" w:rsidR="008B0824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center"/>
          </w:tcPr>
          <w:p w14:paraId="18490630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47F21D3" w14:textId="6852AC50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Kč</w:t>
            </w:r>
          </w:p>
        </w:tc>
      </w:tr>
      <w:tr w:rsidR="008B0824" w:rsidRPr="001C1F58" w14:paraId="04C41125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noWrap/>
            <w:vAlign w:val="center"/>
            <w:hideMark/>
          </w:tcPr>
          <w:p w14:paraId="0C78DFF7" w14:textId="0CCF73B2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1434B244" w14:textId="1074FC4B" w:rsidR="008B0824" w:rsidRPr="001C1F58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center"/>
            <w:hideMark/>
          </w:tcPr>
          <w:p w14:paraId="44A7A2A2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6E170913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Kč</w:t>
            </w:r>
          </w:p>
        </w:tc>
      </w:tr>
      <w:tr w:rsidR="008B0824" w:rsidRPr="001C1F58" w14:paraId="1B14F3B5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70D27A00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559F4FBB" w14:textId="72FF9525" w:rsidR="008B0824" w:rsidRPr="001C1F58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příspěvek unie (CZK)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center"/>
            <w:hideMark/>
          </w:tcPr>
          <w:p w14:paraId="5BC28AFB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515A950D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Kč</w:t>
            </w:r>
          </w:p>
        </w:tc>
      </w:tr>
      <w:tr w:rsidR="008B0824" w:rsidRPr="001C1F58" w14:paraId="06D8D164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0DD63462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6DA44DF8" w14:textId="5209ACB8" w:rsidR="008B0824" w:rsidRPr="001C1F58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národní veřejné zdroje (CZK)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center"/>
            <w:hideMark/>
          </w:tcPr>
          <w:p w14:paraId="5350100A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41842DAB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Kč</w:t>
            </w:r>
          </w:p>
        </w:tc>
      </w:tr>
      <w:tr w:rsidR="008B0824" w:rsidRPr="001C1F58" w14:paraId="57D74D95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46E59BC1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71951E51" w14:textId="0053B8A1" w:rsidR="008B0824" w:rsidRPr="001C1F58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center"/>
            <w:hideMark/>
          </w:tcPr>
          <w:p w14:paraId="00B8F627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52C7D8DC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Kč</w:t>
            </w:r>
          </w:p>
        </w:tc>
      </w:tr>
      <w:tr w:rsidR="008B0824" w:rsidRPr="001C1F58" w14:paraId="4026E81C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79C83460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14:paraId="108E529F" w14:textId="3A073430" w:rsidR="008B0824" w:rsidRPr="001C1F58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center"/>
            <w:hideMark/>
          </w:tcPr>
          <w:p w14:paraId="3F044819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224EB29D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Kč</w:t>
            </w:r>
          </w:p>
        </w:tc>
      </w:tr>
      <w:tr w:rsidR="008B0824" w:rsidRPr="001C1F58" w14:paraId="6657C722" w14:textId="77777777" w:rsidTr="008A7F42">
        <w:trPr>
          <w:trHeight w:val="885"/>
          <w:jc w:val="center"/>
        </w:trPr>
        <w:tc>
          <w:tcPr>
            <w:tcW w:w="2112" w:type="dxa"/>
            <w:vMerge w:val="restart"/>
            <w:shd w:val="clear" w:color="auto" w:fill="DFD0CB"/>
            <w:noWrap/>
            <w:vAlign w:val="center"/>
            <w:hideMark/>
          </w:tcPr>
          <w:p w14:paraId="786441CA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INDIKÁTORY PROJEKTU 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393CD09A" w14:textId="77777777" w:rsidR="008B0824" w:rsidRPr="00D62762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2330" w:type="dxa"/>
            <w:shd w:val="clear" w:color="auto" w:fill="auto"/>
            <w:vAlign w:val="center"/>
            <w:hideMark/>
          </w:tcPr>
          <w:p w14:paraId="6D1B8546" w14:textId="77777777" w:rsidR="008B0824" w:rsidRPr="00D62762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53D4CCC2" w14:textId="77777777" w:rsidR="008B0824" w:rsidRPr="00D62762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25C011E9" w14:textId="77777777" w:rsidR="008B0824" w:rsidRPr="00D62762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14:paraId="2C62D37A" w14:textId="12F2EB8E" w:rsidR="008B0824" w:rsidRPr="00D62762" w:rsidRDefault="008B0824" w:rsidP="008B0824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8B0824" w:rsidRPr="001C1F58" w14:paraId="316FA2AB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507F5F0F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16E9804" w14:textId="5DE81A9E" w:rsidR="008B0824" w:rsidRPr="00321EC7" w:rsidRDefault="0037626C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243010</w:t>
            </w:r>
          </w:p>
        </w:tc>
        <w:tc>
          <w:tcPr>
            <w:tcW w:w="2330" w:type="dxa"/>
            <w:shd w:val="clear" w:color="auto" w:fill="auto"/>
            <w:noWrap/>
            <w:vAlign w:val="center"/>
            <w:hideMark/>
          </w:tcPr>
          <w:p w14:paraId="4ACABBED" w14:textId="531FF17A" w:rsidR="008B0824" w:rsidRPr="00321EC7" w:rsidRDefault="0037626C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Počet instalovaných technologií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5E985135" w14:textId="0DA51722" w:rsidR="008B0824" w:rsidRPr="00321EC7" w:rsidRDefault="0037626C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zařízení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14703D7E" w14:textId="1D97506B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21EC7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center"/>
            <w:hideMark/>
          </w:tcPr>
          <w:p w14:paraId="111017D9" w14:textId="77777777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8B0824" w:rsidRPr="001C1F58" w14:paraId="735C15A9" w14:textId="77777777" w:rsidTr="005F69EF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22C054DD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4784547D" w14:textId="02D9D820" w:rsidR="008B0824" w:rsidRPr="00321EC7" w:rsidRDefault="0062518B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62518B">
              <w:rPr>
                <w:rFonts w:cs="Arial"/>
                <w:bCs/>
                <w:szCs w:val="20"/>
              </w:rPr>
              <w:t>107002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14:paraId="3AAA0DB6" w14:textId="508B2AE3" w:rsidR="008B0824" w:rsidRPr="00321EC7" w:rsidRDefault="0062518B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62518B">
              <w:rPr>
                <w:rFonts w:cs="Arial"/>
                <w:bCs/>
                <w:szCs w:val="20"/>
              </w:rPr>
              <w:t>Přidaná hodnota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28DCD1D7" w14:textId="5E4DBDC9" w:rsidR="008B0824" w:rsidRPr="00321EC7" w:rsidRDefault="0062518B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62518B">
              <w:rPr>
                <w:rFonts w:cs="Arial"/>
                <w:bCs/>
                <w:szCs w:val="20"/>
              </w:rPr>
              <w:t>tis. Kč/rok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3A6AECF6" w14:textId="77777777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21EC7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center"/>
            <w:hideMark/>
          </w:tcPr>
          <w:p w14:paraId="409A1D1F" w14:textId="77777777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8B0824" w:rsidRPr="001C1F58" w14:paraId="4D8F0656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2EB7E7B6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040F992" w14:textId="0D2AD054" w:rsidR="008B0824" w:rsidRPr="00321EC7" w:rsidRDefault="0062518B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62518B">
              <w:rPr>
                <w:rFonts w:cs="Arial"/>
                <w:bCs/>
                <w:szCs w:val="20"/>
              </w:rPr>
              <w:t>107031</w:t>
            </w:r>
          </w:p>
        </w:tc>
        <w:tc>
          <w:tcPr>
            <w:tcW w:w="2330" w:type="dxa"/>
            <w:shd w:val="clear" w:color="auto" w:fill="auto"/>
            <w:noWrap/>
            <w:vAlign w:val="center"/>
            <w:hideMark/>
          </w:tcPr>
          <w:p w14:paraId="37B348AE" w14:textId="2F659FD9" w:rsidR="008B0824" w:rsidRPr="00321EC7" w:rsidRDefault="0062518B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62518B">
              <w:rPr>
                <w:rFonts w:cs="Arial"/>
                <w:bCs/>
                <w:szCs w:val="20"/>
              </w:rPr>
              <w:t>Podniky s vyšším obratem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73F8119A" w14:textId="652650D2" w:rsidR="008B0824" w:rsidRPr="00321EC7" w:rsidRDefault="001C1F3D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3D">
              <w:rPr>
                <w:rFonts w:cs="Arial"/>
                <w:bCs/>
                <w:szCs w:val="20"/>
              </w:rPr>
              <w:t>podniky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0EC82B59" w14:textId="77777777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21EC7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center"/>
            <w:hideMark/>
          </w:tcPr>
          <w:p w14:paraId="48786387" w14:textId="77777777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8B0824" w:rsidRPr="001C1F58" w14:paraId="4EA1C6CD" w14:textId="77777777" w:rsidTr="008A7F42">
        <w:trPr>
          <w:trHeight w:val="270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02F2F859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E2E1F69" w14:textId="7C74F62B" w:rsidR="008B0824" w:rsidRPr="00321EC7" w:rsidRDefault="0062518B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62518B">
              <w:rPr>
                <w:rFonts w:cs="Arial"/>
                <w:bCs/>
                <w:szCs w:val="20"/>
              </w:rPr>
              <w:t>107501</w:t>
            </w:r>
          </w:p>
        </w:tc>
        <w:tc>
          <w:tcPr>
            <w:tcW w:w="2330" w:type="dxa"/>
            <w:shd w:val="clear" w:color="auto" w:fill="auto"/>
            <w:noWrap/>
            <w:vAlign w:val="center"/>
            <w:hideMark/>
          </w:tcPr>
          <w:p w14:paraId="0A77D804" w14:textId="7D6FE768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21EC7">
              <w:rPr>
                <w:rFonts w:cs="Arial"/>
                <w:bCs/>
                <w:szCs w:val="20"/>
              </w:rPr>
              <w:t> </w:t>
            </w:r>
            <w:r w:rsidR="0062518B" w:rsidRPr="0062518B">
              <w:rPr>
                <w:rFonts w:cs="Arial"/>
                <w:bCs/>
                <w:szCs w:val="20"/>
              </w:rPr>
              <w:t>Obrat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32A6C5E7" w14:textId="6D49205A" w:rsidR="008B0824" w:rsidRPr="00321EC7" w:rsidRDefault="0062518B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62518B">
              <w:rPr>
                <w:rFonts w:cs="Arial"/>
                <w:bCs/>
                <w:szCs w:val="20"/>
              </w:rPr>
              <w:t>tis. Kč/rok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43030E74" w14:textId="77777777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21EC7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center"/>
            <w:hideMark/>
          </w:tcPr>
          <w:p w14:paraId="405316E3" w14:textId="77777777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5F69EF" w:rsidRPr="001C1F58" w14:paraId="1512036D" w14:textId="77777777" w:rsidTr="008A7F42">
        <w:trPr>
          <w:trHeight w:val="270"/>
          <w:jc w:val="center"/>
        </w:trPr>
        <w:tc>
          <w:tcPr>
            <w:tcW w:w="2112" w:type="dxa"/>
            <w:vMerge/>
            <w:shd w:val="clear" w:color="auto" w:fill="DFD0CB"/>
            <w:vAlign w:val="center"/>
          </w:tcPr>
          <w:p w14:paraId="5FE1B41C" w14:textId="77777777" w:rsidR="005F69EF" w:rsidRPr="001C1F58" w:rsidRDefault="005F69EF" w:rsidP="005F69EF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70C78EBB" w14:textId="7C5DBBAE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101022</w:t>
            </w:r>
          </w:p>
        </w:tc>
        <w:tc>
          <w:tcPr>
            <w:tcW w:w="2330" w:type="dxa"/>
            <w:shd w:val="clear" w:color="auto" w:fill="auto"/>
            <w:noWrap/>
            <w:vAlign w:val="center"/>
          </w:tcPr>
          <w:p w14:paraId="32BB7FBD" w14:textId="32F5EC29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Podniky podpořené granty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5E204D66" w14:textId="1F71B4BE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podniky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184636CC" w14:textId="7777777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1224" w:type="dxa"/>
            <w:gridSpan w:val="2"/>
            <w:shd w:val="clear" w:color="auto" w:fill="auto"/>
            <w:noWrap/>
            <w:vAlign w:val="center"/>
          </w:tcPr>
          <w:p w14:paraId="58B0E36F" w14:textId="7777777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5F69EF" w:rsidRPr="001C1F58" w14:paraId="30FCD7F4" w14:textId="77777777" w:rsidTr="008A7F42">
        <w:trPr>
          <w:trHeight w:val="270"/>
          <w:jc w:val="center"/>
        </w:trPr>
        <w:tc>
          <w:tcPr>
            <w:tcW w:w="2112" w:type="dxa"/>
            <w:vMerge/>
            <w:shd w:val="clear" w:color="auto" w:fill="DFD0CB"/>
            <w:vAlign w:val="center"/>
          </w:tcPr>
          <w:p w14:paraId="778B2CAE" w14:textId="77777777" w:rsidR="005F69EF" w:rsidRPr="001C1F58" w:rsidRDefault="005F69EF" w:rsidP="005F69EF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313E1243" w14:textId="74801858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2330" w:type="dxa"/>
            <w:shd w:val="clear" w:color="auto" w:fill="auto"/>
            <w:noWrap/>
            <w:vAlign w:val="center"/>
          </w:tcPr>
          <w:p w14:paraId="354F6257" w14:textId="7132D3B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417C80D1" w14:textId="1B97E78F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6066AA44" w14:textId="7777777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1224" w:type="dxa"/>
            <w:gridSpan w:val="2"/>
            <w:shd w:val="clear" w:color="auto" w:fill="auto"/>
            <w:noWrap/>
            <w:vAlign w:val="center"/>
          </w:tcPr>
          <w:p w14:paraId="5D9ED276" w14:textId="7777777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5F69EF" w:rsidRPr="001C1F58" w14:paraId="2CB08194" w14:textId="77777777" w:rsidTr="008A7F42">
        <w:trPr>
          <w:trHeight w:val="270"/>
          <w:jc w:val="center"/>
        </w:trPr>
        <w:tc>
          <w:tcPr>
            <w:tcW w:w="2112" w:type="dxa"/>
            <w:shd w:val="clear" w:color="auto" w:fill="DFD0CB"/>
            <w:noWrap/>
            <w:vAlign w:val="center"/>
            <w:hideMark/>
          </w:tcPr>
          <w:p w14:paraId="2F547320" w14:textId="07524C4D" w:rsidR="005F69EF" w:rsidRPr="001C1F58" w:rsidRDefault="005F69EF" w:rsidP="005F69EF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Seznam příloh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6930" w:type="dxa"/>
            <w:gridSpan w:val="6"/>
            <w:shd w:val="clear" w:color="auto" w:fill="auto"/>
            <w:noWrap/>
            <w:vAlign w:val="center"/>
            <w:hideMark/>
          </w:tcPr>
          <w:p w14:paraId="3EA074E0" w14:textId="7777777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5F69EF" w:rsidRPr="001C1F58" w14:paraId="6B96FAC5" w14:textId="77777777" w:rsidTr="008A7F42">
        <w:trPr>
          <w:trHeight w:val="255"/>
          <w:jc w:val="center"/>
        </w:trPr>
        <w:tc>
          <w:tcPr>
            <w:tcW w:w="2112" w:type="dxa"/>
            <w:shd w:val="clear" w:color="auto" w:fill="auto"/>
            <w:noWrap/>
            <w:vAlign w:val="center"/>
            <w:hideMark/>
          </w:tcPr>
          <w:p w14:paraId="0A67DA31" w14:textId="77777777" w:rsidR="005F69EF" w:rsidRPr="001C1F58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místo a datum:</w:t>
            </w:r>
          </w:p>
        </w:tc>
        <w:tc>
          <w:tcPr>
            <w:tcW w:w="6930" w:type="dxa"/>
            <w:gridSpan w:val="6"/>
            <w:shd w:val="clear" w:color="auto" w:fill="auto"/>
            <w:noWrap/>
            <w:vAlign w:val="center"/>
            <w:hideMark/>
          </w:tcPr>
          <w:p w14:paraId="4D2A51F5" w14:textId="7777777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5F69EF" w:rsidRPr="001C1F58" w14:paraId="3842F860" w14:textId="77777777" w:rsidTr="008A7F42">
        <w:trPr>
          <w:trHeight w:val="255"/>
          <w:jc w:val="center"/>
        </w:trPr>
        <w:tc>
          <w:tcPr>
            <w:tcW w:w="2112" w:type="dxa"/>
            <w:shd w:val="clear" w:color="auto" w:fill="auto"/>
            <w:noWrap/>
            <w:vAlign w:val="center"/>
            <w:hideMark/>
          </w:tcPr>
          <w:p w14:paraId="1A1F3E72" w14:textId="3678ADE4" w:rsidR="005F69EF" w:rsidRPr="001C1F58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930" w:type="dxa"/>
            <w:gridSpan w:val="6"/>
            <w:shd w:val="clear" w:color="auto" w:fill="auto"/>
            <w:noWrap/>
            <w:vAlign w:val="center"/>
            <w:hideMark/>
          </w:tcPr>
          <w:p w14:paraId="3BAB5E07" w14:textId="7777777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5F69EF" w:rsidRPr="001C1F58" w14:paraId="2D576387" w14:textId="77777777" w:rsidTr="008A7F42">
        <w:trPr>
          <w:trHeight w:val="255"/>
          <w:jc w:val="center"/>
        </w:trPr>
        <w:tc>
          <w:tcPr>
            <w:tcW w:w="2112" w:type="dxa"/>
            <w:shd w:val="clear" w:color="auto" w:fill="auto"/>
            <w:noWrap/>
            <w:vAlign w:val="center"/>
            <w:hideMark/>
          </w:tcPr>
          <w:p w14:paraId="7C3F5FCD" w14:textId="5A445550" w:rsidR="005F69EF" w:rsidRPr="001C1F58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(může být i 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930" w:type="dxa"/>
            <w:gridSpan w:val="6"/>
            <w:shd w:val="clear" w:color="auto" w:fill="auto"/>
            <w:noWrap/>
            <w:vAlign w:val="center"/>
            <w:hideMark/>
          </w:tcPr>
          <w:p w14:paraId="264B2F04" w14:textId="7777777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</w:tbl>
    <w:p w14:paraId="0C91F8EE" w14:textId="77777777" w:rsidR="006E6251" w:rsidRPr="006E6251" w:rsidRDefault="006E6251" w:rsidP="006E6251"/>
    <w:sectPr w:rsidR="006E6251" w:rsidRPr="006E6251" w:rsidSect="004E4B1D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0F15C" w14:textId="77777777" w:rsidR="006B19B6" w:rsidRDefault="006B19B6" w:rsidP="00DC4000">
      <w:pPr>
        <w:spacing w:after="0" w:line="240" w:lineRule="auto"/>
      </w:pPr>
      <w:r>
        <w:separator/>
      </w:r>
    </w:p>
  </w:endnote>
  <w:endnote w:type="continuationSeparator" w:id="0">
    <w:p w14:paraId="36FEC652" w14:textId="77777777" w:rsidR="006B19B6" w:rsidRDefault="006B19B6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7A44A" w14:textId="77777777" w:rsidR="006B19B6" w:rsidRDefault="006B19B6" w:rsidP="00DC4000">
      <w:pPr>
        <w:spacing w:after="0" w:line="240" w:lineRule="auto"/>
      </w:pPr>
      <w:r>
        <w:separator/>
      </w:r>
    </w:p>
  </w:footnote>
  <w:footnote w:type="continuationSeparator" w:id="0">
    <w:p w14:paraId="6146A30F" w14:textId="77777777" w:rsidR="006B19B6" w:rsidRDefault="006B19B6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74C9B07E" w:rsidR="00DC4000" w:rsidRDefault="000709C5">
    <w:pPr>
      <w:pStyle w:val="Zhlav"/>
    </w:pPr>
    <w:r>
      <w:rPr>
        <w:noProof/>
      </w:rPr>
      <w:drawing>
        <wp:inline distT="0" distB="0" distL="0" distR="0" wp14:anchorId="7884D21F" wp14:editId="1A7DF550">
          <wp:extent cx="5676900" cy="817880"/>
          <wp:effectExtent l="0" t="0" r="0" b="1270"/>
          <wp:docPr id="2" name="Obrázek 1" descr="Úvodní stránka">
            <a:extLst xmlns:a="http://schemas.openxmlformats.org/drawingml/2006/main">
              <a:ext uri="{FF2B5EF4-FFF2-40B4-BE49-F238E27FC236}">
                <a16:creationId xmlns:a16="http://schemas.microsoft.com/office/drawing/2014/main" id="{AFE614A1-B0CB-5CA5-79EB-8BFD6122384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Úvodní stránka">
                    <a:extLst>
                      <a:ext uri="{FF2B5EF4-FFF2-40B4-BE49-F238E27FC236}">
                        <a16:creationId xmlns:a16="http://schemas.microsoft.com/office/drawing/2014/main" id="{AFE614A1-B0CB-5CA5-79EB-8BFD6122384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08B6"/>
    <w:multiLevelType w:val="hybridMultilevel"/>
    <w:tmpl w:val="B29EEB32"/>
    <w:lvl w:ilvl="0" w:tplc="25C8F4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300044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4926"/>
    <w:rsid w:val="000216B6"/>
    <w:rsid w:val="00032A8D"/>
    <w:rsid w:val="000709C5"/>
    <w:rsid w:val="000A34D0"/>
    <w:rsid w:val="00106565"/>
    <w:rsid w:val="001115D4"/>
    <w:rsid w:val="00116BAE"/>
    <w:rsid w:val="001C047F"/>
    <w:rsid w:val="001C0880"/>
    <w:rsid w:val="001C1F3D"/>
    <w:rsid w:val="00200040"/>
    <w:rsid w:val="0022179D"/>
    <w:rsid w:val="0023690F"/>
    <w:rsid w:val="00253C4E"/>
    <w:rsid w:val="00260C35"/>
    <w:rsid w:val="002749EF"/>
    <w:rsid w:val="002E7863"/>
    <w:rsid w:val="00321EC7"/>
    <w:rsid w:val="00351DDA"/>
    <w:rsid w:val="0037626C"/>
    <w:rsid w:val="0038056B"/>
    <w:rsid w:val="00414678"/>
    <w:rsid w:val="0041492D"/>
    <w:rsid w:val="00426062"/>
    <w:rsid w:val="00455349"/>
    <w:rsid w:val="004A70A7"/>
    <w:rsid w:val="004E36F2"/>
    <w:rsid w:val="004E4B1D"/>
    <w:rsid w:val="00566AB1"/>
    <w:rsid w:val="00583387"/>
    <w:rsid w:val="005F69EF"/>
    <w:rsid w:val="006127BD"/>
    <w:rsid w:val="0062518B"/>
    <w:rsid w:val="006320E0"/>
    <w:rsid w:val="006B19B6"/>
    <w:rsid w:val="006C580A"/>
    <w:rsid w:val="006E6251"/>
    <w:rsid w:val="0074625F"/>
    <w:rsid w:val="00747C21"/>
    <w:rsid w:val="00756F8E"/>
    <w:rsid w:val="007A2A4B"/>
    <w:rsid w:val="007D1E1A"/>
    <w:rsid w:val="00806654"/>
    <w:rsid w:val="00874559"/>
    <w:rsid w:val="008A7F42"/>
    <w:rsid w:val="008B0824"/>
    <w:rsid w:val="008E1C55"/>
    <w:rsid w:val="009217D1"/>
    <w:rsid w:val="00AC004D"/>
    <w:rsid w:val="00B14340"/>
    <w:rsid w:val="00B209B0"/>
    <w:rsid w:val="00BA3A50"/>
    <w:rsid w:val="00BA5D28"/>
    <w:rsid w:val="00C13769"/>
    <w:rsid w:val="00C46BB3"/>
    <w:rsid w:val="00C52354"/>
    <w:rsid w:val="00C566ED"/>
    <w:rsid w:val="00C83741"/>
    <w:rsid w:val="00D02D02"/>
    <w:rsid w:val="00D3147E"/>
    <w:rsid w:val="00D62762"/>
    <w:rsid w:val="00DC1120"/>
    <w:rsid w:val="00DC4000"/>
    <w:rsid w:val="00E66B75"/>
    <w:rsid w:val="00EA60F2"/>
    <w:rsid w:val="00EE7F79"/>
    <w:rsid w:val="00EF18AB"/>
    <w:rsid w:val="00F3283C"/>
    <w:rsid w:val="00F379D1"/>
    <w:rsid w:val="00FA109D"/>
    <w:rsid w:val="00FC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2179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C11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112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14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Michal Albl</cp:lastModifiedBy>
  <cp:revision>77</cp:revision>
  <dcterms:created xsi:type="dcterms:W3CDTF">2022-01-28T11:01:00Z</dcterms:created>
  <dcterms:modified xsi:type="dcterms:W3CDTF">2024-01-05T07:48:00Z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